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EDA" w:rsidRPr="00B51370" w:rsidRDefault="00033EDA" w:rsidP="00033EDA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Market Engagement Event</w:t>
      </w:r>
    </w:p>
    <w:p w:rsidR="000A4B28" w:rsidRDefault="009928A4" w:rsidP="00B51370">
      <w:pPr>
        <w:jc w:val="center"/>
        <w:rPr>
          <w:b/>
          <w:u w:val="single"/>
        </w:rPr>
      </w:pPr>
      <w:r>
        <w:rPr>
          <w:b/>
          <w:u w:val="single"/>
        </w:rPr>
        <w:t>Supported Accommodation for</w:t>
      </w:r>
      <w:r w:rsidR="00033EDA">
        <w:rPr>
          <w:b/>
          <w:u w:val="single"/>
        </w:rPr>
        <w:t xml:space="preserve"> Homeless </w:t>
      </w:r>
      <w:r>
        <w:rPr>
          <w:b/>
          <w:u w:val="single"/>
        </w:rPr>
        <w:t>Young People</w:t>
      </w:r>
      <w:r w:rsidR="00E53BC8">
        <w:rPr>
          <w:b/>
          <w:u w:val="single"/>
        </w:rPr>
        <w:t xml:space="preserve"> </w:t>
      </w:r>
    </w:p>
    <w:p w:rsidR="00033EDA" w:rsidRDefault="00033EDA" w:rsidP="00B51370">
      <w:pPr>
        <w:jc w:val="center"/>
        <w:rPr>
          <w:b/>
          <w:u w:val="single"/>
        </w:rPr>
      </w:pPr>
    </w:p>
    <w:p w:rsidR="00E02918" w:rsidRPr="00B51370" w:rsidRDefault="00A730C8" w:rsidP="00E02918">
      <w:pPr>
        <w:rPr>
          <w:b/>
          <w:u w:val="single"/>
        </w:rPr>
      </w:pPr>
      <w:r>
        <w:rPr>
          <w:b/>
          <w:u w:val="single"/>
        </w:rPr>
        <w:t>Introduction</w:t>
      </w:r>
    </w:p>
    <w:p w:rsidR="008C5FB9" w:rsidRDefault="0099693D" w:rsidP="00B0412F">
      <w:pPr>
        <w:jc w:val="both"/>
        <w:rPr>
          <w:iCs/>
        </w:rPr>
      </w:pPr>
      <w:r w:rsidRPr="0099693D">
        <w:t xml:space="preserve">Commissioners </w:t>
      </w:r>
      <w:r w:rsidR="00517CEE">
        <w:t xml:space="preserve">openly </w:t>
      </w:r>
      <w:r w:rsidRPr="0099693D">
        <w:t>invite</w:t>
      </w:r>
      <w:r w:rsidR="00517CEE">
        <w:t>d</w:t>
      </w:r>
      <w:r w:rsidRPr="0099693D">
        <w:t xml:space="preserve"> </w:t>
      </w:r>
      <w:r w:rsidR="00B0412F">
        <w:t>stakeholders</w:t>
      </w:r>
      <w:r w:rsidR="000C1E74">
        <w:t xml:space="preserve">, </w:t>
      </w:r>
      <w:r w:rsidR="000C1E74" w:rsidRPr="0099693D">
        <w:t>to</w:t>
      </w:r>
      <w:r w:rsidRPr="0099693D">
        <w:t xml:space="preserve"> express their interest in participating in a market</w:t>
      </w:r>
      <w:r>
        <w:t xml:space="preserve"> </w:t>
      </w:r>
      <w:r w:rsidRPr="0099693D">
        <w:t>engagement event</w:t>
      </w:r>
      <w:r w:rsidR="00517CEE">
        <w:t>, which was</w:t>
      </w:r>
      <w:r w:rsidR="00A45576">
        <w:t xml:space="preserve"> scheduled for </w:t>
      </w:r>
      <w:r w:rsidR="0029570C">
        <w:t>7</w:t>
      </w:r>
      <w:r w:rsidR="0029570C" w:rsidRPr="0029570C">
        <w:rPr>
          <w:vertAlign w:val="superscript"/>
        </w:rPr>
        <w:t>th</w:t>
      </w:r>
      <w:r w:rsidR="0029570C">
        <w:t xml:space="preserve"> September</w:t>
      </w:r>
      <w:r w:rsidR="00A45576">
        <w:t xml:space="preserve"> 2018</w:t>
      </w:r>
      <w:r w:rsidR="00B0412F">
        <w:t>.</w:t>
      </w:r>
      <w:r w:rsidR="008C5FB9">
        <w:t xml:space="preserve"> </w:t>
      </w:r>
      <w:r w:rsidR="00F3588D" w:rsidRPr="00F3588D">
        <w:t xml:space="preserve">During the </w:t>
      </w:r>
      <w:r w:rsidR="008C5FB9" w:rsidRPr="00F3588D">
        <w:t>event</w:t>
      </w:r>
      <w:r w:rsidR="00F3588D" w:rsidRPr="00F3588D">
        <w:t xml:space="preserve"> Commissioners</w:t>
      </w:r>
      <w:r w:rsidR="00F3588D">
        <w:t xml:space="preserve"> presented their proposals to attendees, which have been uploaded </w:t>
      </w:r>
      <w:r w:rsidR="00330CEB">
        <w:t>alongside</w:t>
      </w:r>
      <w:r w:rsidR="00F3588D">
        <w:t xml:space="preserve"> this document; and feedback was sought from stakeholders during a question and answer session. Those exact questions have been uploaded for any stakeholder (that was unable to attend) who may be interested in providing a response.</w:t>
      </w:r>
    </w:p>
    <w:p w:rsidR="008C5FB9" w:rsidRPr="00A47739" w:rsidRDefault="008C5FB9" w:rsidP="00B0412F">
      <w:pPr>
        <w:jc w:val="both"/>
        <w:rPr>
          <w:b/>
          <w:iCs/>
        </w:rPr>
      </w:pPr>
      <w:r w:rsidRPr="00A47739">
        <w:rPr>
          <w:b/>
          <w:iCs/>
        </w:rPr>
        <w:t>Current Arrangements</w:t>
      </w:r>
    </w:p>
    <w:p w:rsidR="00031BB5" w:rsidRDefault="00B0412F" w:rsidP="00B0412F">
      <w:pPr>
        <w:jc w:val="both"/>
        <w:rPr>
          <w:iCs/>
          <w:lang w:val="en"/>
        </w:rPr>
      </w:pPr>
      <w:r w:rsidRPr="00A16D81">
        <w:rPr>
          <w:iCs/>
        </w:rPr>
        <w:t>Current servic</w:t>
      </w:r>
      <w:r>
        <w:rPr>
          <w:iCs/>
        </w:rPr>
        <w:t>es are</w:t>
      </w:r>
      <w:r>
        <w:rPr>
          <w:iCs/>
          <w:lang w:val="en"/>
        </w:rPr>
        <w:t xml:space="preserve"> </w:t>
      </w:r>
      <w:r w:rsidRPr="00A16D81">
        <w:rPr>
          <w:iCs/>
          <w:lang w:val="en"/>
        </w:rPr>
        <w:t xml:space="preserve">commissioned through </w:t>
      </w:r>
      <w:r w:rsidRPr="001624A9">
        <w:rPr>
          <w:lang w:val="en"/>
        </w:rPr>
        <w:t>block contract arrangements and the North West Placement Dynamic Purchasing System (DPS)</w:t>
      </w:r>
      <w:r>
        <w:rPr>
          <w:iCs/>
          <w:lang w:val="en"/>
        </w:rPr>
        <w:t xml:space="preserve">. Block contracts </w:t>
      </w:r>
      <w:r w:rsidRPr="00A16D81">
        <w:rPr>
          <w:iCs/>
          <w:lang w:val="en"/>
        </w:rPr>
        <w:t>are due to expire during 2019</w:t>
      </w:r>
      <w:r w:rsidR="00A47739">
        <w:rPr>
          <w:iCs/>
          <w:lang w:val="en"/>
        </w:rPr>
        <w:t>;</w:t>
      </w:r>
      <w:r w:rsidRPr="00A16D81">
        <w:rPr>
          <w:iCs/>
          <w:lang w:val="en"/>
        </w:rPr>
        <w:t xml:space="preserve"> and therefore we are seeking to</w:t>
      </w:r>
      <w:r w:rsidR="006B0EBC">
        <w:rPr>
          <w:iCs/>
          <w:lang w:val="en"/>
        </w:rPr>
        <w:t xml:space="preserve"> potentially</w:t>
      </w:r>
      <w:r w:rsidRPr="00A16D81">
        <w:rPr>
          <w:iCs/>
          <w:lang w:val="en"/>
        </w:rPr>
        <w:t xml:space="preserve"> recommission services to meet the needs of both homeless young people and care leavers.  </w:t>
      </w:r>
    </w:p>
    <w:p w:rsidR="00031BB5" w:rsidRPr="00031BB5" w:rsidRDefault="00031BB5" w:rsidP="00B0412F">
      <w:pPr>
        <w:jc w:val="both"/>
        <w:rPr>
          <w:b/>
          <w:iCs/>
          <w:lang w:val="en"/>
        </w:rPr>
      </w:pPr>
      <w:r w:rsidRPr="00031BB5">
        <w:rPr>
          <w:b/>
          <w:iCs/>
          <w:lang w:val="en"/>
        </w:rPr>
        <w:t xml:space="preserve">Next Steps </w:t>
      </w:r>
    </w:p>
    <w:p w:rsidR="00B0412F" w:rsidRPr="00A16D81" w:rsidRDefault="00B0412F" w:rsidP="00B0412F">
      <w:pPr>
        <w:jc w:val="both"/>
        <w:rPr>
          <w:iCs/>
          <w:lang w:val="en"/>
        </w:rPr>
      </w:pPr>
      <w:r w:rsidRPr="00A16D81">
        <w:rPr>
          <w:iCs/>
          <w:lang w:val="en"/>
        </w:rPr>
        <w:t>In order to ensure that we design services that will promote good outcomes for young people</w:t>
      </w:r>
      <w:r w:rsidR="00330CEB">
        <w:rPr>
          <w:iCs/>
          <w:lang w:val="en"/>
        </w:rPr>
        <w:t>,</w:t>
      </w:r>
      <w:r w:rsidRPr="00A16D81">
        <w:rPr>
          <w:iCs/>
          <w:lang w:val="en"/>
        </w:rPr>
        <w:t xml:space="preserve"> we are seeking views from all stakeholders</w:t>
      </w:r>
      <w:r>
        <w:rPr>
          <w:iCs/>
          <w:lang w:val="en"/>
        </w:rPr>
        <w:t>.</w:t>
      </w:r>
    </w:p>
    <w:p w:rsidR="0099693D" w:rsidRPr="0099693D" w:rsidRDefault="00103B44" w:rsidP="00613A1E">
      <w:pPr>
        <w:jc w:val="both"/>
      </w:pPr>
      <w:r>
        <w:t>The purpose of the event wa</w:t>
      </w:r>
      <w:r w:rsidR="00B0412F">
        <w:t>s</w:t>
      </w:r>
      <w:r w:rsidR="006B0EBC">
        <w:t>:</w:t>
      </w:r>
    </w:p>
    <w:p w:rsidR="00C22065" w:rsidRPr="001624A9" w:rsidRDefault="00B0412F" w:rsidP="00C22065">
      <w:pPr>
        <w:pStyle w:val="ListParagraph"/>
        <w:numPr>
          <w:ilvl w:val="0"/>
          <w:numId w:val="4"/>
        </w:numPr>
        <w:jc w:val="both"/>
        <w:rPr>
          <w:lang w:val="en"/>
        </w:rPr>
      </w:pPr>
      <w:r>
        <w:t xml:space="preserve">For Lancashire County Council to share its vision of a future service delivery model </w:t>
      </w:r>
      <w:r w:rsidR="00DD34F0">
        <w:t>and to seek feedback from stakeholders;</w:t>
      </w:r>
    </w:p>
    <w:p w:rsidR="0099693D" w:rsidRPr="0099693D" w:rsidRDefault="00DD34F0" w:rsidP="00613A1E">
      <w:pPr>
        <w:pStyle w:val="ListParagraph"/>
        <w:numPr>
          <w:ilvl w:val="0"/>
          <w:numId w:val="4"/>
        </w:numPr>
        <w:jc w:val="both"/>
      </w:pPr>
      <w:r>
        <w:t>To p</w:t>
      </w:r>
      <w:r w:rsidR="0099693D" w:rsidRPr="0099693D">
        <w:t>lan</w:t>
      </w:r>
      <w:r w:rsidR="00103B44">
        <w:t xml:space="preserve"> towards</w:t>
      </w:r>
      <w:r w:rsidR="0099693D" w:rsidRPr="0099693D">
        <w:t xml:space="preserve"> </w:t>
      </w:r>
      <w:r w:rsidR="00491EDC">
        <w:t>any potential</w:t>
      </w:r>
      <w:r w:rsidR="0099693D" w:rsidRPr="0099693D">
        <w:t xml:space="preserve"> forthcoming procurement </w:t>
      </w:r>
      <w:r>
        <w:t>arrangements;</w:t>
      </w:r>
    </w:p>
    <w:p w:rsidR="00031688" w:rsidRDefault="00DD34F0" w:rsidP="00613A1E">
      <w:pPr>
        <w:pStyle w:val="ListParagraph"/>
        <w:numPr>
          <w:ilvl w:val="0"/>
          <w:numId w:val="4"/>
        </w:numPr>
        <w:jc w:val="both"/>
      </w:pPr>
      <w:r>
        <w:t>To b</w:t>
      </w:r>
      <w:r w:rsidR="0044223F" w:rsidRPr="0044223F">
        <w:t xml:space="preserve">uild on existing expertise </w:t>
      </w:r>
      <w:r>
        <w:t>and ensure</w:t>
      </w:r>
      <w:r w:rsidR="0044223F" w:rsidRPr="0044223F">
        <w:t xml:space="preserve"> best use of the funding resources</w:t>
      </w:r>
      <w:r w:rsidR="00B0412F">
        <w:t>;</w:t>
      </w:r>
    </w:p>
    <w:p w:rsidR="00B35FA4" w:rsidRDefault="00DD34F0" w:rsidP="00B35FA4">
      <w:pPr>
        <w:pStyle w:val="ListParagraph"/>
        <w:numPr>
          <w:ilvl w:val="0"/>
          <w:numId w:val="4"/>
        </w:numPr>
        <w:jc w:val="both"/>
      </w:pPr>
      <w:r>
        <w:t>To w</w:t>
      </w:r>
      <w:r w:rsidR="00B35FA4" w:rsidRPr="006E7AC7">
        <w:t>ork in</w:t>
      </w:r>
      <w:r w:rsidR="00B35FA4">
        <w:t xml:space="preserve"> </w:t>
      </w:r>
      <w:r w:rsidR="00B35FA4" w:rsidRPr="006E7AC7">
        <w:t>partnership to maximise outcomes through innovative thinking</w:t>
      </w:r>
      <w:r>
        <w:t>.</w:t>
      </w:r>
    </w:p>
    <w:p w:rsidR="006D0FD5" w:rsidRDefault="00CF7E5E" w:rsidP="00A16D81">
      <w:pPr>
        <w:jc w:val="both"/>
      </w:pPr>
      <w:r>
        <w:t>Please keep updated via the following link to our website, where further information will be</w:t>
      </w:r>
      <w:r w:rsidR="00B037E1">
        <w:t xml:space="preserve"> made available as appropriate: </w:t>
      </w:r>
      <w:hyperlink r:id="rId5" w:history="1">
        <w:r w:rsidR="00B037E1" w:rsidRPr="007E0745">
          <w:rPr>
            <w:rStyle w:val="Hyperlink"/>
          </w:rPr>
          <w:t>https://www.lancashire.gov.uk/business/tenders-and-procurement/tenders/</w:t>
        </w:r>
      </w:hyperlink>
      <w:r w:rsidR="00B037E1">
        <w:t xml:space="preserve"> </w:t>
      </w:r>
    </w:p>
    <w:p w:rsidR="006D0FD5" w:rsidRPr="006D0FD5" w:rsidRDefault="006D0FD5" w:rsidP="00613A1E">
      <w:pPr>
        <w:jc w:val="both"/>
      </w:pPr>
      <w:r w:rsidRPr="006D0FD5">
        <w:t>Please note that this is not a tender exercise and participation (or non-participation) in dialogue will confer no</w:t>
      </w:r>
      <w:r w:rsidR="004B4C3C">
        <w:t xml:space="preserve"> advantage or disadvantage should</w:t>
      </w:r>
      <w:r w:rsidRPr="006D0FD5">
        <w:t xml:space="preserve"> commissioners commence the formal procurement process.</w:t>
      </w:r>
    </w:p>
    <w:p w:rsidR="00B0412F" w:rsidRDefault="00B0412F" w:rsidP="00613A1E">
      <w:pPr>
        <w:jc w:val="both"/>
      </w:pPr>
    </w:p>
    <w:sectPr w:rsidR="00B04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8188E"/>
    <w:multiLevelType w:val="hybridMultilevel"/>
    <w:tmpl w:val="CB1A4CC8"/>
    <w:lvl w:ilvl="0" w:tplc="7B76FA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A5C47"/>
    <w:multiLevelType w:val="hybridMultilevel"/>
    <w:tmpl w:val="D7A21B36"/>
    <w:lvl w:ilvl="0" w:tplc="BEECFAF2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C02F7"/>
    <w:multiLevelType w:val="hybridMultilevel"/>
    <w:tmpl w:val="C71E7A7A"/>
    <w:lvl w:ilvl="0" w:tplc="7B76FA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E1691"/>
    <w:multiLevelType w:val="hybridMultilevel"/>
    <w:tmpl w:val="03F297CE"/>
    <w:lvl w:ilvl="0" w:tplc="0E681A0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88"/>
    <w:rsid w:val="00021449"/>
    <w:rsid w:val="00031688"/>
    <w:rsid w:val="00031BB5"/>
    <w:rsid w:val="00033EDA"/>
    <w:rsid w:val="0004066A"/>
    <w:rsid w:val="000B3C6F"/>
    <w:rsid w:val="000C1E74"/>
    <w:rsid w:val="00103B44"/>
    <w:rsid w:val="00143D8B"/>
    <w:rsid w:val="001624A9"/>
    <w:rsid w:val="001C7CDC"/>
    <w:rsid w:val="001D4C32"/>
    <w:rsid w:val="002402C0"/>
    <w:rsid w:val="0029570C"/>
    <w:rsid w:val="00296FE2"/>
    <w:rsid w:val="002A1D6C"/>
    <w:rsid w:val="002C627D"/>
    <w:rsid w:val="002F5808"/>
    <w:rsid w:val="003175A8"/>
    <w:rsid w:val="00330CEB"/>
    <w:rsid w:val="003348D6"/>
    <w:rsid w:val="00341531"/>
    <w:rsid w:val="00393C9C"/>
    <w:rsid w:val="00394BF3"/>
    <w:rsid w:val="003C4AE1"/>
    <w:rsid w:val="003E5863"/>
    <w:rsid w:val="00403388"/>
    <w:rsid w:val="0044223F"/>
    <w:rsid w:val="0047407A"/>
    <w:rsid w:val="00491EDC"/>
    <w:rsid w:val="00493BD5"/>
    <w:rsid w:val="00495197"/>
    <w:rsid w:val="004B4C3C"/>
    <w:rsid w:val="004D304E"/>
    <w:rsid w:val="004E0BC5"/>
    <w:rsid w:val="004F240E"/>
    <w:rsid w:val="00517CEE"/>
    <w:rsid w:val="00540652"/>
    <w:rsid w:val="005F5085"/>
    <w:rsid w:val="00613A1E"/>
    <w:rsid w:val="00627826"/>
    <w:rsid w:val="006562BC"/>
    <w:rsid w:val="006B0EBC"/>
    <w:rsid w:val="006D0FD5"/>
    <w:rsid w:val="006D36C0"/>
    <w:rsid w:val="006E7AC7"/>
    <w:rsid w:val="0074421F"/>
    <w:rsid w:val="007804B5"/>
    <w:rsid w:val="00835BE0"/>
    <w:rsid w:val="0083755A"/>
    <w:rsid w:val="008C4D0E"/>
    <w:rsid w:val="008C5FB9"/>
    <w:rsid w:val="00920798"/>
    <w:rsid w:val="00931C3B"/>
    <w:rsid w:val="00944657"/>
    <w:rsid w:val="00967C01"/>
    <w:rsid w:val="009928A4"/>
    <w:rsid w:val="0099693D"/>
    <w:rsid w:val="009D56D3"/>
    <w:rsid w:val="00A1559F"/>
    <w:rsid w:val="00A16D81"/>
    <w:rsid w:val="00A426E6"/>
    <w:rsid w:val="00A45576"/>
    <w:rsid w:val="00A47739"/>
    <w:rsid w:val="00A730C8"/>
    <w:rsid w:val="00AE0E81"/>
    <w:rsid w:val="00B037E1"/>
    <w:rsid w:val="00B0412F"/>
    <w:rsid w:val="00B35FA4"/>
    <w:rsid w:val="00B40401"/>
    <w:rsid w:val="00B51370"/>
    <w:rsid w:val="00C22065"/>
    <w:rsid w:val="00C56907"/>
    <w:rsid w:val="00CC1F51"/>
    <w:rsid w:val="00CF2A98"/>
    <w:rsid w:val="00CF7E5E"/>
    <w:rsid w:val="00D164AA"/>
    <w:rsid w:val="00DA0319"/>
    <w:rsid w:val="00DA6ADC"/>
    <w:rsid w:val="00DD34F0"/>
    <w:rsid w:val="00E02918"/>
    <w:rsid w:val="00E53BC8"/>
    <w:rsid w:val="00E91776"/>
    <w:rsid w:val="00EA1E9C"/>
    <w:rsid w:val="00F06891"/>
    <w:rsid w:val="00F3588D"/>
    <w:rsid w:val="00FB6E5A"/>
    <w:rsid w:val="00FF33E2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C10B5-BA55-4EC2-9A3E-BBEE7BCA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2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A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2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C6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ncashire.gov.uk/business/tenders-and-procurement/tend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Parmar, Jig</dc:creator>
  <cp:keywords/>
  <dc:description/>
  <cp:lastModifiedBy>Parmar, Jig</cp:lastModifiedBy>
  <cp:revision>2</cp:revision>
  <dcterms:created xsi:type="dcterms:W3CDTF">2018-09-11T13:40:00Z</dcterms:created>
  <dcterms:modified xsi:type="dcterms:W3CDTF">2018-09-11T13:40:00Z</dcterms:modified>
</cp:coreProperties>
</file>